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50" w:line="288"/>
        <w:ind w:right="0" w:left="0" w:firstLine="0"/>
        <w:jc w:val="left"/>
        <w:rPr>
          <w:rFonts w:ascii="Arial" w:hAnsi="Arial" w:cs="Arial" w:eastAsia="Arial"/>
          <w:b/>
          <w:color w:val="1B5190"/>
          <w:spacing w:val="0"/>
          <w:position w:val="0"/>
          <w:sz w:val="25"/>
          <w:shd w:fill="E0E0E0" w:val="clear"/>
        </w:rPr>
      </w:pPr>
      <w:r>
        <w:rPr>
          <w:rFonts w:ascii="Arial" w:hAnsi="Arial" w:cs="Arial" w:eastAsia="Arial"/>
          <w:b/>
          <w:color w:val="1B5190"/>
          <w:spacing w:val="0"/>
          <w:position w:val="0"/>
          <w:sz w:val="25"/>
          <w:shd w:fill="E0E0E0" w:val="clear"/>
        </w:rPr>
        <w:t xml:space="preserve">SOVVENZIONE GLOBALE MOVIE UP 2020 - PUBBLICATI TRE AVVISI PUBBLICI PER IL CONSOLIDAMENTO E TRASFERIMENTO DI COMPETENZE DEGLI OPERATORI DEL SETTORE AUDIOVISIVO</w:t>
      </w:r>
    </w:p>
    <w:p>
      <w:pPr>
        <w:spacing w:before="0" w:after="75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E0E0E0" w:val="clear"/>
        </w:rPr>
      </w:pPr>
      <w:r>
        <w:object w:dxaOrig="5846" w:dyaOrig="2995">
          <v:rect xmlns:o="urn:schemas-microsoft-com:office:office" xmlns:v="urn:schemas-microsoft-com:vml" id="rectole0000000000" style="width:292.300000pt;height:149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150" w:after="300" w:line="240"/>
        <w:ind w:right="150" w:left="0" w:firstLine="0"/>
        <w:jc w:val="left"/>
        <w:rPr>
          <w:rFonts w:ascii="Arial" w:hAnsi="Arial" w:cs="Arial" w:eastAsia="Arial"/>
          <w:color w:val="4D4D4D"/>
          <w:spacing w:val="0"/>
          <w:position w:val="0"/>
          <w:sz w:val="20"/>
          <w:shd w:fill="E0E0E0" w:val="clear"/>
        </w:rPr>
      </w:pPr>
      <w:r>
        <w:rPr>
          <w:rFonts w:ascii="Arial" w:hAnsi="Arial" w:cs="Arial" w:eastAsia="Arial"/>
          <w:i/>
          <w:color w:val="4D4D4D"/>
          <w:spacing w:val="0"/>
          <w:position w:val="0"/>
          <w:sz w:val="20"/>
          <w:shd w:fill="E0E0E0" w:val="clear"/>
        </w:rPr>
        <w:t xml:space="preserve">Ass.For.SEO nell’ambito della Sovvenzione Globale MOViE UP 2020 lancia tre bandi per il consolidamento e trasferimento di competenze degli operatori del settore audiovisivo</w:t>
      </w:r>
      <w:r>
        <w:rPr>
          <w:rFonts w:ascii="Arial" w:hAnsi="Arial" w:cs="Arial" w:eastAsia="Arial"/>
          <w:b/>
          <w:color w:val="4D4D4D"/>
          <w:spacing w:val="0"/>
          <w:position w:val="0"/>
          <w:sz w:val="20"/>
          <w:shd w:fill="E0E0E0" w:val="clear"/>
        </w:rPr>
        <w:t xml:space="preserve">.</w:t>
      </w:r>
    </w:p>
    <w:p>
      <w:pPr>
        <w:spacing w:before="0" w:after="160" w:line="240"/>
        <w:ind w:right="0" w:left="0" w:firstLine="0"/>
        <w:jc w:val="left"/>
        <w:rPr>
          <w:rFonts w:ascii="Arial" w:hAnsi="Arial" w:cs="Arial" w:eastAsia="Arial"/>
          <w:color w:val="4D4D4D"/>
          <w:spacing w:val="0"/>
          <w:position w:val="0"/>
          <w:sz w:val="20"/>
          <w:shd w:fill="E0E0E0" w:val="clear"/>
        </w:rPr>
      </w:pPr>
      <w:r>
        <w:rPr>
          <w:rFonts w:ascii="Arial" w:hAnsi="Arial" w:cs="Arial" w:eastAsia="Arial"/>
          <w:b/>
          <w:color w:val="4D4D4D"/>
          <w:spacing w:val="0"/>
          <w:position w:val="0"/>
          <w:sz w:val="20"/>
          <w:shd w:fill="E0E0E0" w:val="clear"/>
        </w:rPr>
        <w:t xml:space="preserve">28/06/2019 - Ass.For.SEO </w:t>
      </w:r>
      <w:r>
        <w:rPr>
          <w:rFonts w:ascii="Arial" w:hAnsi="Arial" w:cs="Arial" w:eastAsia="Arial"/>
          <w:color w:val="4D4D4D"/>
          <w:spacing w:val="0"/>
          <w:position w:val="0"/>
          <w:sz w:val="20"/>
          <w:shd w:fill="E0E0E0" w:val="clear"/>
        </w:rPr>
        <w:t xml:space="preserve">nell’ambito della </w:t>
      </w:r>
      <w:r>
        <w:rPr>
          <w:rFonts w:ascii="Arial" w:hAnsi="Arial" w:cs="Arial" w:eastAsia="Arial"/>
          <w:b/>
          <w:color w:val="4D4D4D"/>
          <w:spacing w:val="0"/>
          <w:position w:val="0"/>
          <w:sz w:val="20"/>
          <w:shd w:fill="E0E0E0" w:val="clear"/>
        </w:rPr>
        <w:t xml:space="preserve">Sovvenzione Globale MOViE UP 2020</w:t>
      </w:r>
      <w:r>
        <w:rPr>
          <w:rFonts w:ascii="Arial" w:hAnsi="Arial" w:cs="Arial" w:eastAsia="Arial"/>
          <w:color w:val="4D4D4D"/>
          <w:spacing w:val="0"/>
          <w:position w:val="0"/>
          <w:sz w:val="20"/>
          <w:shd w:fill="E0E0E0" w:val="clear"/>
        </w:rPr>
        <w:t xml:space="preserve">, intervento finanziato dalla </w:t>
      </w:r>
      <w:r>
        <w:rPr>
          <w:rFonts w:ascii="Arial" w:hAnsi="Arial" w:cs="Arial" w:eastAsia="Arial"/>
          <w:i/>
          <w:color w:val="4D4D4D"/>
          <w:spacing w:val="0"/>
          <w:position w:val="0"/>
          <w:sz w:val="20"/>
          <w:shd w:fill="E0E0E0" w:val="clear"/>
        </w:rPr>
        <w:t xml:space="preserve">Regione Lazio - </w:t>
      </w:r>
      <w:r>
        <w:rPr>
          <w:rFonts w:ascii="Arial" w:hAnsi="Arial" w:cs="Arial" w:eastAsia="Arial"/>
          <w:b/>
          <w:color w:val="4D4D4D"/>
          <w:spacing w:val="0"/>
          <w:position w:val="0"/>
          <w:sz w:val="20"/>
          <w:shd w:fill="E0E0E0" w:val="clear"/>
        </w:rPr>
        <w:t xml:space="preserve">Assessorato Lavoro e nuovi diritti, Formazione, Scuola e diritto allo studio universitario, Politiche per la ricostruzione </w:t>
      </w:r>
      <w:r>
        <w:rPr>
          <w:rFonts w:ascii="Arial" w:hAnsi="Arial" w:cs="Arial" w:eastAsia="Arial"/>
          <w:color w:val="4D4D4D"/>
          <w:spacing w:val="0"/>
          <w:position w:val="0"/>
          <w:sz w:val="20"/>
          <w:shd w:fill="E0E0E0" w:val="clear"/>
        </w:rPr>
        <w:t xml:space="preserve">- P.O.R. Regione Lazio F.S.E. 2014-2020 – Asse 3 Istruzione e Formazione Obiettivo Specifico 10.4, lancia tre avvisi pubblici finalizzati al consolidamento e trasferimento di competenze degli operatori del settore audiovisivo per l’internazionalizzazione.</w:t>
        <w:br/>
        <w:br/>
        <w:t xml:space="preserve">Tutti i progetti dovranno essere presentati a partire </w:t>
      </w:r>
      <w:r>
        <w:rPr>
          <w:rFonts w:ascii="Arial" w:hAnsi="Arial" w:cs="Arial" w:eastAsia="Arial"/>
          <w:b/>
          <w:color w:val="4D4D4D"/>
          <w:spacing w:val="0"/>
          <w:position w:val="0"/>
          <w:sz w:val="20"/>
          <w:shd w:fill="E0E0E0" w:val="clear"/>
        </w:rPr>
        <w:t xml:space="preserve">dalle ore 10.00 del 28/06/2019 e con tre scadenze diverse, </w:t>
      </w:r>
      <w:r>
        <w:rPr>
          <w:rFonts w:ascii="Arial" w:hAnsi="Arial" w:cs="Arial" w:eastAsia="Arial"/>
          <w:color w:val="4D4D4D"/>
          <w:spacing w:val="0"/>
          <w:position w:val="0"/>
          <w:sz w:val="20"/>
          <w:shd w:fill="E0E0E0" w:val="clear"/>
        </w:rPr>
        <w:t xml:space="preserve">attraverso la procedura telematica accessibile dal sito 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E0E0E0" w:val="clear"/>
        </w:rPr>
        <w:t xml:space="preserve">http://www.regione.lazio.it/rl_sigem/</w:t>
      </w:r>
      <w:r>
        <w:rPr>
          <w:rFonts w:ascii="Arial" w:hAnsi="Arial" w:cs="Arial" w:eastAsia="Arial"/>
          <w:color w:val="4D4D4D"/>
          <w:spacing w:val="0"/>
          <w:position w:val="0"/>
          <w:sz w:val="20"/>
          <w:shd w:fill="E0E0E0" w:val="clear"/>
        </w:rPr>
        <w:br/>
        <w:br/>
        <w:t xml:space="preserve"> </w:t>
        <w:br/>
        <w:br/>
        <w:t xml:space="preserve">Il </w:t>
      </w:r>
      <w:r>
        <w:rPr>
          <w:rFonts w:ascii="Arial" w:hAnsi="Arial" w:cs="Arial" w:eastAsia="Arial"/>
          <w:b/>
          <w:color w:val="4D4D4D"/>
          <w:spacing w:val="0"/>
          <w:position w:val="0"/>
          <w:sz w:val="20"/>
          <w:shd w:fill="E0E0E0" w:val="clear"/>
        </w:rPr>
        <w:t xml:space="preserve">primo avviso </w:t>
      </w:r>
      <w:r>
        <w:rPr>
          <w:rFonts w:ascii="Arial" w:hAnsi="Arial" w:cs="Arial" w:eastAsia="Arial"/>
          <w:color w:val="4D4D4D"/>
          <w:spacing w:val="0"/>
          <w:position w:val="0"/>
          <w:sz w:val="20"/>
          <w:shd w:fill="E0E0E0" w:val="clear"/>
        </w:rPr>
        <w:t xml:space="preserve">prevede l’</w:t>
      </w:r>
      <w:r>
        <w:rPr>
          <w:rFonts w:ascii="Arial" w:hAnsi="Arial" w:cs="Arial" w:eastAsia="Arial"/>
          <w:b/>
          <w:color w:val="4D4D4D"/>
          <w:spacing w:val="0"/>
          <w:position w:val="0"/>
          <w:sz w:val="20"/>
          <w:shd w:fill="E0E0E0" w:val="clear"/>
        </w:rPr>
        <w:t xml:space="preserve">erogazione di voucher di mobilità </w:t>
      </w:r>
      <w:r>
        <w:rPr>
          <w:rFonts w:ascii="Arial" w:hAnsi="Arial" w:cs="Arial" w:eastAsia="Arial"/>
          <w:color w:val="4D4D4D"/>
          <w:spacing w:val="0"/>
          <w:position w:val="0"/>
          <w:sz w:val="20"/>
          <w:shd w:fill="E0E0E0" w:val="clear"/>
        </w:rPr>
        <w:t xml:space="preserve">ad operatori del settore audiovisivo interessati a realizzare </w:t>
      </w:r>
      <w:r>
        <w:rPr>
          <w:rFonts w:ascii="Arial" w:hAnsi="Arial" w:cs="Arial" w:eastAsia="Arial"/>
          <w:i/>
          <w:color w:val="4D4D4D"/>
          <w:spacing w:val="0"/>
          <w:position w:val="0"/>
          <w:sz w:val="20"/>
          <w:shd w:fill="E0E0E0" w:val="clear"/>
        </w:rPr>
        <w:t xml:space="preserve">work experience </w:t>
      </w:r>
      <w:r>
        <w:rPr>
          <w:rFonts w:ascii="Arial" w:hAnsi="Arial" w:cs="Arial" w:eastAsia="Arial"/>
          <w:color w:val="4D4D4D"/>
          <w:spacing w:val="0"/>
          <w:position w:val="0"/>
          <w:sz w:val="20"/>
          <w:shd w:fill="E0E0E0" w:val="clear"/>
        </w:rPr>
        <w:t xml:space="preserve">presso aziende o istituzioni del settore all’estero, in paesi Europei o extra Europei, è destinato a lavoratori occupati dipendenti, titolari d’impresa, lavoratori autonomi in possesso di esperienze professionali coerenti con le finalità dell’Avviso, residenti e/o domiciliati nella Regione Lazio. I voucher saranno erogati in base al periodo di permanenza (30, 60 o 90 giorni) e all’area geografica di destinazione (paesi europei o extra europei). Sono previsti voucher per work experience da </w:t>
      </w:r>
      <w:r>
        <w:rPr>
          <w:rFonts w:ascii="Arial" w:hAnsi="Arial" w:cs="Arial" w:eastAsia="Arial"/>
          <w:b/>
          <w:color w:val="4D4D4D"/>
          <w:spacing w:val="0"/>
          <w:position w:val="0"/>
          <w:sz w:val="20"/>
          <w:shd w:fill="E0E0E0" w:val="clear"/>
        </w:rPr>
        <w:t xml:space="preserve">2.700,00 a 10.000,00 </w:t>
      </w:r>
      <w:r>
        <w:rPr>
          <w:rFonts w:ascii="Arial" w:hAnsi="Arial" w:cs="Arial" w:eastAsia="Arial"/>
          <w:color w:val="4D4D4D"/>
          <w:spacing w:val="0"/>
          <w:position w:val="0"/>
          <w:sz w:val="20"/>
          <w:shd w:fill="E0E0E0" w:val="clear"/>
        </w:rPr>
        <w:t xml:space="preserve">euro. Le risorse disponibili ammontano complessivamente ad </w:t>
      </w:r>
      <w:r>
        <w:rPr>
          <w:rFonts w:ascii="Arial" w:hAnsi="Arial" w:cs="Arial" w:eastAsia="Arial"/>
          <w:b/>
          <w:color w:val="4D4D4D"/>
          <w:spacing w:val="0"/>
          <w:position w:val="0"/>
          <w:sz w:val="20"/>
          <w:shd w:fill="E0E0E0" w:val="clear"/>
        </w:rPr>
        <w:t xml:space="preserve">Euro 1.200.000,00. </w:t>
      </w:r>
      <w:r>
        <w:rPr>
          <w:rFonts w:ascii="Arial" w:hAnsi="Arial" w:cs="Arial" w:eastAsia="Arial"/>
          <w:color w:val="4D4D4D"/>
          <w:spacing w:val="0"/>
          <w:position w:val="0"/>
          <w:sz w:val="20"/>
          <w:shd w:fill="E0E0E0" w:val="clear"/>
        </w:rPr>
        <w:t xml:space="preserve">I progetti devono essere presentati attraverso la procedura telematica accessibile dal sito 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E0E0E0" w:val="clear"/>
        </w:rPr>
        <w:t xml:space="preserve">http://www.regione.lazio.it/rl_sigem/</w:t>
      </w:r>
      <w:r>
        <w:rPr>
          <w:rFonts w:ascii="Arial" w:hAnsi="Arial" w:cs="Arial" w:eastAsia="Arial"/>
          <w:color w:val="4D4D4D"/>
          <w:spacing w:val="0"/>
          <w:position w:val="0"/>
          <w:sz w:val="20"/>
          <w:shd w:fill="E0E0E0" w:val="clear"/>
        </w:rPr>
        <w:t xml:space="preserve">  </w:t>
      </w:r>
      <w:r>
        <w:rPr>
          <w:rFonts w:ascii="Arial" w:hAnsi="Arial" w:cs="Arial" w:eastAsia="Arial"/>
          <w:b/>
          <w:color w:val="4D4D4D"/>
          <w:spacing w:val="0"/>
          <w:position w:val="0"/>
          <w:sz w:val="20"/>
          <w:shd w:fill="E0E0E0" w:val="clear"/>
        </w:rPr>
        <w:t xml:space="preserve">entro e non oltre le ore 12.00 del 31/07/2019.</w:t>
      </w:r>
      <w:r>
        <w:rPr>
          <w:rFonts w:ascii="Arial" w:hAnsi="Arial" w:cs="Arial" w:eastAsia="Arial"/>
          <w:color w:val="4D4D4D"/>
          <w:spacing w:val="0"/>
          <w:position w:val="0"/>
          <w:sz w:val="20"/>
          <w:shd w:fill="E0E0E0" w:val="clear"/>
        </w:rPr>
        <w:br/>
        <w:br/>
      </w:r>
      <w:r>
        <w:rPr>
          <w:rFonts w:ascii="Arial" w:hAnsi="Arial" w:cs="Arial" w:eastAsia="Arial"/>
          <w:b/>
          <w:color w:val="4D4D4D"/>
          <w:spacing w:val="0"/>
          <w:position w:val="0"/>
          <w:sz w:val="20"/>
          <w:shd w:fill="E0E0E0" w:val="clear"/>
        </w:rPr>
        <w:t xml:space="preserve"> </w:t>
      </w:r>
      <w:r>
        <w:rPr>
          <w:rFonts w:ascii="Arial" w:hAnsi="Arial" w:cs="Arial" w:eastAsia="Arial"/>
          <w:color w:val="4D4D4D"/>
          <w:spacing w:val="0"/>
          <w:position w:val="0"/>
          <w:sz w:val="20"/>
          <w:shd w:fill="E0E0E0" w:val="clear"/>
        </w:rPr>
        <w:br/>
        <w:br/>
        <w:t xml:space="preserve">Il </w:t>
      </w:r>
      <w:r>
        <w:rPr>
          <w:rFonts w:ascii="Arial" w:hAnsi="Arial" w:cs="Arial" w:eastAsia="Arial"/>
          <w:b/>
          <w:color w:val="4D4D4D"/>
          <w:spacing w:val="0"/>
          <w:position w:val="0"/>
          <w:sz w:val="20"/>
          <w:shd w:fill="E0E0E0" w:val="clear"/>
        </w:rPr>
        <w:t xml:space="preserve">secondo avviso </w:t>
      </w:r>
      <w:r>
        <w:rPr>
          <w:rFonts w:ascii="Arial" w:hAnsi="Arial" w:cs="Arial" w:eastAsia="Arial"/>
          <w:color w:val="4D4D4D"/>
          <w:spacing w:val="0"/>
          <w:position w:val="0"/>
          <w:sz w:val="20"/>
          <w:shd w:fill="E0E0E0" w:val="clear"/>
        </w:rPr>
        <w:t xml:space="preserve">intende sostenere la realizzazione di </w:t>
      </w:r>
      <w:r>
        <w:rPr>
          <w:rFonts w:ascii="Arial" w:hAnsi="Arial" w:cs="Arial" w:eastAsia="Arial"/>
          <w:b/>
          <w:color w:val="4D4D4D"/>
          <w:spacing w:val="0"/>
          <w:position w:val="0"/>
          <w:sz w:val="20"/>
          <w:shd w:fill="E0E0E0" w:val="clear"/>
        </w:rPr>
        <w:t xml:space="preserve">missioni outgoing e incoming </w:t>
      </w:r>
      <w:r>
        <w:rPr>
          <w:rFonts w:ascii="Arial" w:hAnsi="Arial" w:cs="Arial" w:eastAsia="Arial"/>
          <w:color w:val="4D4D4D"/>
          <w:spacing w:val="0"/>
          <w:position w:val="0"/>
          <w:sz w:val="20"/>
          <w:shd w:fill="E0E0E0" w:val="clear"/>
        </w:rPr>
        <w:t xml:space="preserve">utili a promuovere occasioni di scambio e networking internazionale per gli operatori della filiera. Possono presentare proposte progettuali Micro, Piccole e Medie Imprese (MPMI), in forma singola, iscritte al registro della CCIAA aventi sede operativa nel territorio della Regione Lazio, operanti nei diversi segmenti della filiera audiovisiva regionale e aventi un codice ATECO coerente con il settore di riferimento del presente Avviso. Ogni proposta progettuale dovrà prevedere almeno una missione outgoing e almeno una missione incoming. Il valore dei progetti dovrà essere compreso tra un minimo di </w:t>
      </w:r>
      <w:r>
        <w:rPr>
          <w:rFonts w:ascii="Arial" w:hAnsi="Arial" w:cs="Arial" w:eastAsia="Arial"/>
          <w:b/>
          <w:color w:val="4D4D4D"/>
          <w:spacing w:val="0"/>
          <w:position w:val="0"/>
          <w:sz w:val="20"/>
          <w:shd w:fill="E0E0E0" w:val="clear"/>
        </w:rPr>
        <w:t xml:space="preserve">€ 20.000,00 </w:t>
      </w:r>
      <w:r>
        <w:rPr>
          <w:rFonts w:ascii="Arial" w:hAnsi="Arial" w:cs="Arial" w:eastAsia="Arial"/>
          <w:color w:val="4D4D4D"/>
          <w:spacing w:val="0"/>
          <w:position w:val="0"/>
          <w:sz w:val="20"/>
          <w:shd w:fill="E0E0E0" w:val="clear"/>
        </w:rPr>
        <w:t xml:space="preserve">e un massimo di </w:t>
      </w:r>
      <w:r>
        <w:rPr>
          <w:rFonts w:ascii="Arial" w:hAnsi="Arial" w:cs="Arial" w:eastAsia="Arial"/>
          <w:b/>
          <w:color w:val="4D4D4D"/>
          <w:spacing w:val="0"/>
          <w:position w:val="0"/>
          <w:sz w:val="20"/>
          <w:shd w:fill="E0E0E0" w:val="clear"/>
        </w:rPr>
        <w:t xml:space="preserve">€ 100.000,00 </w:t>
      </w:r>
      <w:r>
        <w:rPr>
          <w:rFonts w:ascii="Arial" w:hAnsi="Arial" w:cs="Arial" w:eastAsia="Arial"/>
          <w:color w:val="4D4D4D"/>
          <w:spacing w:val="0"/>
          <w:position w:val="0"/>
          <w:sz w:val="20"/>
          <w:shd w:fill="E0E0E0" w:val="clear"/>
        </w:rPr>
        <w:t xml:space="preserve">e il contributo massimo concedibile sarà </w:t>
      </w:r>
      <w:r>
        <w:rPr>
          <w:rFonts w:ascii="Arial" w:hAnsi="Arial" w:cs="Arial" w:eastAsia="Arial"/>
          <w:b/>
          <w:color w:val="4D4D4D"/>
          <w:spacing w:val="0"/>
          <w:position w:val="0"/>
          <w:sz w:val="20"/>
          <w:shd w:fill="E0E0E0" w:val="clear"/>
        </w:rPr>
        <w:t xml:space="preserve">pari all'80% delle spese ammesse</w:t>
      </w:r>
      <w:r>
        <w:rPr>
          <w:rFonts w:ascii="Arial" w:hAnsi="Arial" w:cs="Arial" w:eastAsia="Arial"/>
          <w:color w:val="4D4D4D"/>
          <w:spacing w:val="0"/>
          <w:position w:val="0"/>
          <w:sz w:val="20"/>
          <w:shd w:fill="E0E0E0" w:val="clear"/>
        </w:rPr>
        <w:t xml:space="preserve">. Le risorse disponibili ammontano complessivamente ad Euro </w:t>
      </w:r>
      <w:r>
        <w:rPr>
          <w:rFonts w:ascii="Arial" w:hAnsi="Arial" w:cs="Arial" w:eastAsia="Arial"/>
          <w:b/>
          <w:color w:val="4D4D4D"/>
          <w:spacing w:val="0"/>
          <w:position w:val="0"/>
          <w:sz w:val="20"/>
          <w:shd w:fill="E0E0E0" w:val="clear"/>
        </w:rPr>
        <w:t xml:space="preserve">800.000,00. </w:t>
      </w:r>
      <w:r>
        <w:rPr>
          <w:rFonts w:ascii="Arial" w:hAnsi="Arial" w:cs="Arial" w:eastAsia="Arial"/>
          <w:color w:val="4D4D4D"/>
          <w:spacing w:val="0"/>
          <w:position w:val="0"/>
          <w:sz w:val="20"/>
          <w:shd w:fill="E0E0E0" w:val="clear"/>
        </w:rPr>
        <w:t xml:space="preserve">I progetti devono essere presentati attraverso la procedura telematica accessibile dal sito 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E0E0E0" w:val="clear"/>
        </w:rPr>
        <w:t xml:space="preserve">http://www.regione.lazio.it/rl_sigem/</w:t>
      </w:r>
      <w:r>
        <w:rPr>
          <w:rFonts w:ascii="Arial" w:hAnsi="Arial" w:cs="Arial" w:eastAsia="Arial"/>
          <w:color w:val="4D4D4D"/>
          <w:spacing w:val="0"/>
          <w:position w:val="0"/>
          <w:sz w:val="20"/>
          <w:shd w:fill="E0E0E0" w:val="clear"/>
        </w:rPr>
        <w:t xml:space="preserve">  </w:t>
      </w:r>
      <w:r>
        <w:rPr>
          <w:rFonts w:ascii="Arial" w:hAnsi="Arial" w:cs="Arial" w:eastAsia="Arial"/>
          <w:b/>
          <w:color w:val="4D4D4D"/>
          <w:spacing w:val="0"/>
          <w:position w:val="0"/>
          <w:sz w:val="20"/>
          <w:shd w:fill="E0E0E0" w:val="clear"/>
        </w:rPr>
        <w:t xml:space="preserve">entro e non oltre le ore 12.00 del 01/08/2019.</w:t>
      </w:r>
      <w:r>
        <w:rPr>
          <w:rFonts w:ascii="Arial" w:hAnsi="Arial" w:cs="Arial" w:eastAsia="Arial"/>
          <w:color w:val="4D4D4D"/>
          <w:spacing w:val="0"/>
          <w:position w:val="0"/>
          <w:sz w:val="20"/>
          <w:shd w:fill="E0E0E0" w:val="clear"/>
        </w:rPr>
        <w:br/>
        <w:br/>
      </w:r>
      <w:r>
        <w:rPr>
          <w:rFonts w:ascii="Arial" w:hAnsi="Arial" w:cs="Arial" w:eastAsia="Arial"/>
          <w:b/>
          <w:color w:val="4D4D4D"/>
          <w:spacing w:val="0"/>
          <w:position w:val="0"/>
          <w:sz w:val="20"/>
          <w:shd w:fill="E0E0E0" w:val="clear"/>
        </w:rPr>
        <w:t xml:space="preserve"> </w:t>
      </w:r>
      <w:r>
        <w:rPr>
          <w:rFonts w:ascii="Arial" w:hAnsi="Arial" w:cs="Arial" w:eastAsia="Arial"/>
          <w:color w:val="4D4D4D"/>
          <w:spacing w:val="0"/>
          <w:position w:val="0"/>
          <w:sz w:val="20"/>
          <w:shd w:fill="E0E0E0" w:val="clear"/>
        </w:rPr>
        <w:br/>
        <w:br/>
        <w:t xml:space="preserve">Il </w:t>
      </w:r>
      <w:r>
        <w:rPr>
          <w:rFonts w:ascii="Arial" w:hAnsi="Arial" w:cs="Arial" w:eastAsia="Arial"/>
          <w:b/>
          <w:color w:val="4D4D4D"/>
          <w:spacing w:val="0"/>
          <w:position w:val="0"/>
          <w:sz w:val="20"/>
          <w:shd w:fill="E0E0E0" w:val="clear"/>
        </w:rPr>
        <w:t xml:space="preserve">terzo avviso </w:t>
      </w:r>
      <w:r>
        <w:rPr>
          <w:rFonts w:ascii="Arial" w:hAnsi="Arial" w:cs="Arial" w:eastAsia="Arial"/>
          <w:color w:val="4D4D4D"/>
          <w:spacing w:val="0"/>
          <w:position w:val="0"/>
          <w:sz w:val="20"/>
          <w:shd w:fill="E0E0E0" w:val="clear"/>
        </w:rPr>
        <w:t xml:space="preserve">ha come obiettivo l’aggiornamento e l’accrescimento delle competenze degli operatori del settore audiovisivo attraverso la realizzazione di </w:t>
      </w:r>
      <w:r>
        <w:rPr>
          <w:rFonts w:ascii="Arial" w:hAnsi="Arial" w:cs="Arial" w:eastAsia="Arial"/>
          <w:b/>
          <w:color w:val="4D4D4D"/>
          <w:spacing w:val="0"/>
          <w:position w:val="0"/>
          <w:sz w:val="20"/>
          <w:shd w:fill="E0E0E0" w:val="clear"/>
        </w:rPr>
        <w:t xml:space="preserve">azioni formative e seminari </w:t>
      </w:r>
      <w:r>
        <w:rPr>
          <w:rFonts w:ascii="Arial" w:hAnsi="Arial" w:cs="Arial" w:eastAsia="Arial"/>
          <w:color w:val="4D4D4D"/>
          <w:spacing w:val="0"/>
          <w:position w:val="0"/>
          <w:sz w:val="20"/>
          <w:shd w:fill="E0E0E0" w:val="clear"/>
        </w:rPr>
        <w:t xml:space="preserve">volti a potenziarne le capacità di innovazione e internazionalizzazione. Possono presentare proposte progettuali imprese del settore aventi sede operativa nel territorio della Regione Lazio, od operatori della formazione, su delega espressa delle imprese interessate o in ATI/ATS con le stesse, o su delega di operatori del settore. I destinatari dell’intervento sono lavoratori occupati presso imprese operanti in unità localizzate nel territorio regionale, titolari d’impresa, manager e lavoratori autonomi in possesso di esperienze professionali coerenti con le finalità dell’Avviso. I destinatari devono essere residenti e/o domiciliati nella Regione Lazio al momento della pubblicazione dell’Avviso pubblico. Ogni proposta progettuale dovrà prevedere due percorsi formativi: uno finalizzato all’accrescimento/aggiornamento delle competenze di profili professionali operativi del settore (160 ore); uno finalizzato all’accrescimento/aggiornamento delle competenze di profili professionali manageriali del settore (40 ore) e due seminari/masterclass finalizzati all’approfondimento di tematiche specialistiche concernenti l’innovazione e l’internazionalizzazione del settore audiovisivo. Le risorse disponibili ammontano complessivamente ad </w:t>
      </w:r>
      <w:r>
        <w:rPr>
          <w:rFonts w:ascii="Arial" w:hAnsi="Arial" w:cs="Arial" w:eastAsia="Arial"/>
          <w:b/>
          <w:color w:val="4D4D4D"/>
          <w:spacing w:val="0"/>
          <w:position w:val="0"/>
          <w:sz w:val="20"/>
          <w:shd w:fill="E0E0E0" w:val="clear"/>
        </w:rPr>
        <w:t xml:space="preserve">Euro 1.500.000,00. </w:t>
      </w:r>
      <w:r>
        <w:rPr>
          <w:rFonts w:ascii="Arial" w:hAnsi="Arial" w:cs="Arial" w:eastAsia="Arial"/>
          <w:color w:val="4D4D4D"/>
          <w:spacing w:val="0"/>
          <w:position w:val="0"/>
          <w:sz w:val="20"/>
          <w:shd w:fill="E0E0E0" w:val="clear"/>
        </w:rPr>
        <w:t xml:space="preserve">I progetti devono essere presentati attraverso la procedura telematica accessibile dal sito 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E0E0E0" w:val="clear"/>
        </w:rPr>
        <w:t xml:space="preserve">http://www.regione.lazio.it/rl_sigem/</w:t>
      </w:r>
      <w:r>
        <w:rPr>
          <w:rFonts w:ascii="Arial" w:hAnsi="Arial" w:cs="Arial" w:eastAsia="Arial"/>
          <w:color w:val="4D4D4D"/>
          <w:spacing w:val="0"/>
          <w:position w:val="0"/>
          <w:sz w:val="20"/>
          <w:shd w:fill="E0E0E0" w:val="clear"/>
        </w:rPr>
        <w:t xml:space="preserve">  </w:t>
      </w:r>
      <w:r>
        <w:rPr>
          <w:rFonts w:ascii="Arial" w:hAnsi="Arial" w:cs="Arial" w:eastAsia="Arial"/>
          <w:b/>
          <w:color w:val="4D4D4D"/>
          <w:spacing w:val="0"/>
          <w:position w:val="0"/>
          <w:sz w:val="20"/>
          <w:shd w:fill="E0E0E0" w:val="clear"/>
        </w:rPr>
        <w:t xml:space="preserve">entro e non oltre le ore 12.00 del 06/08/2019.</w:t>
      </w:r>
      <w:r>
        <w:rPr>
          <w:rFonts w:ascii="Arial" w:hAnsi="Arial" w:cs="Arial" w:eastAsia="Arial"/>
          <w:color w:val="4D4D4D"/>
          <w:spacing w:val="0"/>
          <w:position w:val="0"/>
          <w:sz w:val="20"/>
          <w:shd w:fill="E0E0E0" w:val="clear"/>
        </w:rPr>
        <w:br/>
        <w:br/>
      </w:r>
      <w:r>
        <w:rPr>
          <w:rFonts w:ascii="Arial" w:hAnsi="Arial" w:cs="Arial" w:eastAsia="Arial"/>
          <w:b/>
          <w:color w:val="4D4D4D"/>
          <w:spacing w:val="0"/>
          <w:position w:val="0"/>
          <w:sz w:val="20"/>
          <w:shd w:fill="E0E0E0" w:val="clear"/>
        </w:rPr>
        <w:t xml:space="preserve"> </w:t>
      </w:r>
      <w:r>
        <w:rPr>
          <w:rFonts w:ascii="Arial" w:hAnsi="Arial" w:cs="Arial" w:eastAsia="Arial"/>
          <w:color w:val="4D4D4D"/>
          <w:spacing w:val="0"/>
          <w:position w:val="0"/>
          <w:sz w:val="20"/>
          <w:shd w:fill="E0E0E0" w:val="clear"/>
        </w:rPr>
        <w:br/>
        <w:br/>
      </w:r>
      <w:r>
        <w:rPr>
          <w:rFonts w:ascii="Arial" w:hAnsi="Arial" w:cs="Arial" w:eastAsia="Arial"/>
          <w:b/>
          <w:color w:val="4D4D4D"/>
          <w:spacing w:val="0"/>
          <w:position w:val="0"/>
          <w:sz w:val="20"/>
          <w:shd w:fill="E0E0E0" w:val="clear"/>
        </w:rPr>
        <w:t xml:space="preserve">Per maggiori informazioni:</w:t>
      </w:r>
      <w:r>
        <w:rPr>
          <w:rFonts w:ascii="Arial" w:hAnsi="Arial" w:cs="Arial" w:eastAsia="Arial"/>
          <w:color w:val="4D4D4D"/>
          <w:spacing w:val="0"/>
          <w:position w:val="0"/>
          <w:sz w:val="20"/>
          <w:shd w:fill="E0E0E0" w:val="clear"/>
        </w:rPr>
        <w:br/>
        <w:br/>
      </w:r>
      <w:hyperlink xmlns:r="http://schemas.openxmlformats.org/officeDocument/2006/relationships" r:id="docRId2">
        <w:r>
          <w:rPr>
            <w:rFonts w:ascii="Arial" w:hAnsi="Arial" w:cs="Arial" w:eastAsia="Arial"/>
            <w:b/>
            <w:color w:val="2E4D72"/>
            <w:spacing w:val="0"/>
            <w:position w:val="0"/>
            <w:sz w:val="20"/>
            <w:u w:val="single"/>
            <w:shd w:fill="E0E0E0" w:val="clear"/>
          </w:rPr>
          <w:t xml:space="preserve">www.movieup2020.it</w:t>
        </w:r>
      </w:hyperlink>
      <w:r>
        <w:rPr>
          <w:rFonts w:ascii="Arial" w:hAnsi="Arial" w:cs="Arial" w:eastAsia="Arial"/>
          <w:color w:val="4D4D4D"/>
          <w:spacing w:val="0"/>
          <w:position w:val="0"/>
          <w:sz w:val="20"/>
          <w:shd w:fill="E0E0E0" w:val="clear"/>
        </w:rPr>
        <w:br/>
        <w:br/>
        <w:t xml:space="preserve">Numero Verde 800-777519</w:t>
        <w:br/>
        <w:br/>
        <w:t xml:space="preserve">Numero Verde 800 – 777519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8"/>
          <w:shd w:fill="E0E0E0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8"/>
          <w:shd w:fill="E0E0E0" w:val="clear"/>
        </w:rPr>
        <w:t xml:space="preserve"> 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www.movieup2020.it/" Id="docRId2" Type="http://schemas.openxmlformats.org/officeDocument/2006/relationships/hyperlink"/><Relationship Target="styles.xml" Id="docRId4" Type="http://schemas.openxmlformats.org/officeDocument/2006/relationships/styles"/></Relationships>
</file>